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A7055" w14:textId="77777777" w:rsidR="00281089" w:rsidRDefault="00281089" w:rsidP="005B2069">
      <w:pPr>
        <w:jc w:val="center"/>
        <w:rPr>
          <w:rFonts w:ascii="Verdana" w:hAnsi="Verdana" w:cs="Calibri"/>
          <w:b/>
          <w:bCs/>
          <w:color w:val="131517"/>
          <w:spacing w:val="-5"/>
          <w:shd w:val="clear" w:color="auto" w:fill="FFFFFF"/>
        </w:rPr>
      </w:pPr>
    </w:p>
    <w:p w14:paraId="6A942B24" w14:textId="77777777" w:rsidR="005B2069" w:rsidRPr="00281089" w:rsidRDefault="005B2069" w:rsidP="005B2069">
      <w:pPr>
        <w:jc w:val="center"/>
        <w:rPr>
          <w:rFonts w:ascii="Verdana" w:hAnsi="Verdana" w:cs="Calibri"/>
          <w:b/>
          <w:bCs/>
          <w:color w:val="131517"/>
          <w:spacing w:val="-5"/>
          <w:shd w:val="clear" w:color="auto" w:fill="FFFFFF"/>
        </w:rPr>
      </w:pPr>
      <w:r w:rsidRPr="00281089">
        <w:rPr>
          <w:rFonts w:ascii="Verdana" w:hAnsi="Verdana" w:cs="Calibri"/>
          <w:b/>
          <w:bCs/>
          <w:color w:val="131517"/>
          <w:spacing w:val="-5"/>
          <w:shd w:val="clear" w:color="auto" w:fill="FFFFFF"/>
        </w:rPr>
        <w:t>ULUSLARARASI</w:t>
      </w:r>
    </w:p>
    <w:p w14:paraId="5148021B" w14:textId="46C75C07" w:rsidR="005B2069" w:rsidRPr="00281089" w:rsidRDefault="001944BA" w:rsidP="005B2069">
      <w:pPr>
        <w:jc w:val="center"/>
        <w:rPr>
          <w:rFonts w:ascii="Verdana" w:hAnsi="Verdana" w:cs="Calibri"/>
          <w:b/>
          <w:bCs/>
          <w:color w:val="131517"/>
          <w:spacing w:val="-5"/>
          <w:shd w:val="clear" w:color="auto" w:fill="FFFFFF"/>
        </w:rPr>
      </w:pPr>
      <w:r>
        <w:rPr>
          <w:rFonts w:ascii="Verdana" w:hAnsi="Verdana" w:cs="Calibri"/>
          <w:b/>
          <w:bCs/>
          <w:color w:val="131517"/>
          <w:spacing w:val="-5"/>
          <w:shd w:val="clear" w:color="auto" w:fill="FFFFFF"/>
        </w:rPr>
        <w:t>3</w:t>
      </w:r>
      <w:r w:rsidR="00E940B7">
        <w:rPr>
          <w:rFonts w:ascii="Verdana" w:hAnsi="Verdana" w:cs="Calibri"/>
          <w:b/>
          <w:bCs/>
          <w:color w:val="131517"/>
          <w:spacing w:val="-5"/>
          <w:shd w:val="clear" w:color="auto" w:fill="FFFFFF"/>
        </w:rPr>
        <w:t>.</w:t>
      </w:r>
      <w:r w:rsidR="001D3E2B">
        <w:rPr>
          <w:rFonts w:ascii="Verdana" w:hAnsi="Verdana" w:cs="Calibri"/>
          <w:b/>
          <w:bCs/>
          <w:color w:val="131517"/>
          <w:spacing w:val="-5"/>
          <w:shd w:val="clear" w:color="auto" w:fill="FFFFFF"/>
        </w:rPr>
        <w:t xml:space="preserve"> </w:t>
      </w:r>
      <w:r w:rsidR="00E940B7">
        <w:rPr>
          <w:rFonts w:ascii="Verdana" w:hAnsi="Verdana" w:cs="Calibri"/>
          <w:b/>
          <w:bCs/>
          <w:color w:val="131517"/>
          <w:spacing w:val="-5"/>
          <w:shd w:val="clear" w:color="auto" w:fill="FFFFFF"/>
        </w:rPr>
        <w:t>DENTAL ORAL ENFEKSİYONLAR (3</w:t>
      </w:r>
      <w:r w:rsidR="005B2069" w:rsidRPr="00281089">
        <w:rPr>
          <w:rFonts w:ascii="Verdana" w:hAnsi="Verdana" w:cs="Calibri"/>
          <w:b/>
          <w:bCs/>
          <w:color w:val="131517"/>
          <w:spacing w:val="-5"/>
          <w:shd w:val="clear" w:color="auto" w:fill="FFFFFF"/>
        </w:rPr>
        <w:t>.</w:t>
      </w:r>
      <w:r w:rsidR="001D3E2B">
        <w:rPr>
          <w:rFonts w:ascii="Verdana" w:hAnsi="Verdana" w:cs="Calibri"/>
          <w:b/>
          <w:bCs/>
          <w:color w:val="131517"/>
          <w:spacing w:val="-5"/>
          <w:shd w:val="clear" w:color="auto" w:fill="FFFFFF"/>
        </w:rPr>
        <w:t xml:space="preserve"> </w:t>
      </w:r>
      <w:r w:rsidR="005B2069" w:rsidRPr="00281089">
        <w:rPr>
          <w:rFonts w:ascii="Verdana" w:hAnsi="Verdana" w:cs="Calibri"/>
          <w:b/>
          <w:bCs/>
          <w:color w:val="131517"/>
          <w:spacing w:val="-5"/>
          <w:shd w:val="clear" w:color="auto" w:fill="FFFFFF"/>
        </w:rPr>
        <w:t>DOİNF) ve</w:t>
      </w:r>
    </w:p>
    <w:p w14:paraId="5285B394" w14:textId="71618F67" w:rsidR="005B2069" w:rsidRPr="00281089" w:rsidRDefault="001944BA" w:rsidP="005B2069">
      <w:pPr>
        <w:jc w:val="center"/>
        <w:rPr>
          <w:rFonts w:ascii="Verdana" w:hAnsi="Verdana" w:cs="Calibri"/>
          <w:b/>
          <w:bCs/>
          <w:color w:val="131517"/>
          <w:spacing w:val="-5"/>
        </w:rPr>
      </w:pPr>
      <w:r>
        <w:rPr>
          <w:rFonts w:ascii="Verdana" w:hAnsi="Verdana" w:cs="Calibri"/>
          <w:b/>
          <w:bCs/>
          <w:color w:val="131517"/>
          <w:spacing w:val="-5"/>
          <w:shd w:val="clear" w:color="auto" w:fill="FFFFFF"/>
        </w:rPr>
        <w:t>2</w:t>
      </w:r>
      <w:r w:rsidR="005B2069" w:rsidRPr="00281089">
        <w:rPr>
          <w:rFonts w:ascii="Verdana" w:hAnsi="Verdana" w:cs="Calibri"/>
          <w:b/>
          <w:bCs/>
          <w:color w:val="131517"/>
          <w:spacing w:val="-5"/>
          <w:shd w:val="clear" w:color="auto" w:fill="FFFFFF"/>
        </w:rPr>
        <w:t>.</w:t>
      </w:r>
      <w:r w:rsidR="001D3E2B">
        <w:rPr>
          <w:rFonts w:ascii="Verdana" w:hAnsi="Verdana" w:cs="Calibri"/>
          <w:b/>
          <w:bCs/>
          <w:color w:val="131517"/>
          <w:spacing w:val="-5"/>
          <w:shd w:val="clear" w:color="auto" w:fill="FFFFFF"/>
        </w:rPr>
        <w:t xml:space="preserve"> </w:t>
      </w:r>
      <w:r w:rsidR="005B2069" w:rsidRPr="00281089">
        <w:rPr>
          <w:rFonts w:ascii="Verdana" w:hAnsi="Verdana" w:cs="Calibri"/>
          <w:b/>
          <w:bCs/>
          <w:color w:val="131517"/>
          <w:spacing w:val="-5"/>
          <w:shd w:val="clear" w:color="auto" w:fill="FFFFFF"/>
        </w:rPr>
        <w:t>AĞIZ MİKROBİYOTASI KONGRESİ</w:t>
      </w:r>
    </w:p>
    <w:p w14:paraId="6E471293" w14:textId="3B0A595E" w:rsidR="005B2069" w:rsidRPr="00281089" w:rsidRDefault="001944BA" w:rsidP="005B2069">
      <w:pPr>
        <w:jc w:val="center"/>
        <w:rPr>
          <w:rFonts w:ascii="Verdana" w:hAnsi="Verdana" w:cs="Calibri"/>
          <w:b/>
          <w:bCs/>
          <w:color w:val="131517"/>
          <w:spacing w:val="-5"/>
          <w:shd w:val="clear" w:color="auto" w:fill="FFFFFF"/>
        </w:rPr>
      </w:pPr>
      <w:proofErr w:type="gramStart"/>
      <w:r>
        <w:rPr>
          <w:rFonts w:ascii="Verdana" w:hAnsi="Verdana" w:cs="Calibri"/>
          <w:b/>
          <w:bCs/>
          <w:color w:val="131517"/>
          <w:spacing w:val="-5"/>
          <w:shd w:val="clear" w:color="auto" w:fill="FFFFFF"/>
        </w:rPr>
        <w:t>6</w:t>
      </w:r>
      <w:r w:rsidR="005B2069" w:rsidRPr="00281089">
        <w:rPr>
          <w:rFonts w:ascii="Verdana" w:hAnsi="Verdana" w:cs="Calibri"/>
          <w:b/>
          <w:bCs/>
          <w:color w:val="131517"/>
          <w:spacing w:val="-5"/>
          <w:shd w:val="clear" w:color="auto" w:fill="FFFFFF"/>
        </w:rPr>
        <w:t xml:space="preserve"> -</w:t>
      </w:r>
      <w:proofErr w:type="gramEnd"/>
      <w:r w:rsidR="005B2069" w:rsidRPr="00281089">
        <w:rPr>
          <w:rFonts w:ascii="Verdana" w:hAnsi="Verdana" w:cs="Calibri"/>
          <w:b/>
          <w:bCs/>
          <w:color w:val="131517"/>
          <w:spacing w:val="-5"/>
          <w:shd w:val="clear" w:color="auto" w:fill="FFFFFF"/>
        </w:rPr>
        <w:t xml:space="preserve"> </w:t>
      </w:r>
      <w:r>
        <w:rPr>
          <w:rFonts w:ascii="Verdana" w:hAnsi="Verdana" w:cs="Calibri"/>
          <w:b/>
          <w:bCs/>
          <w:color w:val="131517"/>
          <w:spacing w:val="-5"/>
          <w:shd w:val="clear" w:color="auto" w:fill="FFFFFF"/>
        </w:rPr>
        <w:t>8</w:t>
      </w:r>
      <w:r w:rsidR="005B2069" w:rsidRPr="00281089">
        <w:rPr>
          <w:rFonts w:ascii="Verdana" w:hAnsi="Verdana" w:cs="Calibri"/>
          <w:b/>
          <w:bCs/>
          <w:color w:val="131517"/>
          <w:spacing w:val="-5"/>
          <w:shd w:val="clear" w:color="auto" w:fill="FFFFFF"/>
        </w:rPr>
        <w:t xml:space="preserve"> </w:t>
      </w:r>
      <w:r>
        <w:rPr>
          <w:rFonts w:ascii="Verdana" w:hAnsi="Verdana" w:cs="Calibri"/>
          <w:b/>
          <w:bCs/>
          <w:color w:val="131517"/>
          <w:spacing w:val="-5"/>
          <w:shd w:val="clear" w:color="auto" w:fill="FFFFFF"/>
        </w:rPr>
        <w:t>E</w:t>
      </w:r>
      <w:r w:rsidR="005F6F03">
        <w:rPr>
          <w:rFonts w:ascii="Verdana" w:hAnsi="Verdana" w:cs="Calibri"/>
          <w:b/>
          <w:bCs/>
          <w:color w:val="131517"/>
          <w:spacing w:val="-5"/>
          <w:shd w:val="clear" w:color="auto" w:fill="FFFFFF"/>
        </w:rPr>
        <w:t>kim</w:t>
      </w:r>
      <w:r w:rsidR="005B2069" w:rsidRPr="00281089">
        <w:rPr>
          <w:rFonts w:ascii="Verdana" w:hAnsi="Verdana" w:cs="Calibri"/>
          <w:b/>
          <w:bCs/>
          <w:color w:val="131517"/>
          <w:spacing w:val="-5"/>
          <w:shd w:val="clear" w:color="auto" w:fill="FFFFFF"/>
        </w:rPr>
        <w:t xml:space="preserve"> 202</w:t>
      </w:r>
      <w:r w:rsidR="00E85AEB">
        <w:rPr>
          <w:rFonts w:ascii="Verdana" w:hAnsi="Verdana" w:cs="Calibri"/>
          <w:b/>
          <w:bCs/>
          <w:color w:val="131517"/>
          <w:spacing w:val="-5"/>
          <w:shd w:val="clear" w:color="auto" w:fill="FFFFFF"/>
        </w:rPr>
        <w:t>3</w:t>
      </w:r>
    </w:p>
    <w:p w14:paraId="37A07B21" w14:textId="77777777" w:rsidR="005B2069" w:rsidRPr="00281089" w:rsidRDefault="005B2069" w:rsidP="005B2069">
      <w:pPr>
        <w:rPr>
          <w:rFonts w:ascii="Verdana" w:hAnsi="Verdana" w:cs="Calibri"/>
          <w:b/>
          <w:bCs/>
          <w:color w:val="000000" w:themeColor="text1"/>
          <w:sz w:val="22"/>
          <w:szCs w:val="22"/>
        </w:rPr>
      </w:pPr>
    </w:p>
    <w:p w14:paraId="22A05FDB" w14:textId="77777777" w:rsidR="005B2069" w:rsidRPr="00281089" w:rsidRDefault="005B2069" w:rsidP="005B2069">
      <w:pPr>
        <w:pStyle w:val="ListeParagraf"/>
        <w:rPr>
          <w:rFonts w:ascii="Verdana" w:hAnsi="Verdana" w:cs="Calibri"/>
          <w:b/>
          <w:bCs/>
          <w:color w:val="000000" w:themeColor="text1"/>
          <w:sz w:val="22"/>
          <w:szCs w:val="22"/>
        </w:rPr>
      </w:pPr>
    </w:p>
    <w:p w14:paraId="7D8A173E" w14:textId="77777777" w:rsidR="003E01D8" w:rsidRPr="00281089" w:rsidRDefault="00F01688" w:rsidP="00F01688">
      <w:pPr>
        <w:jc w:val="center"/>
        <w:rPr>
          <w:rFonts w:ascii="Verdana" w:hAnsi="Verdana" w:cs="Calibri"/>
          <w:b/>
          <w:bCs/>
          <w:color w:val="000000" w:themeColor="text1"/>
          <w:sz w:val="36"/>
          <w:szCs w:val="36"/>
        </w:rPr>
      </w:pPr>
      <w:r>
        <w:rPr>
          <w:rFonts w:ascii="Verdana" w:hAnsi="Verdana" w:cs="Calibri"/>
          <w:b/>
          <w:bCs/>
          <w:color w:val="000000" w:themeColor="text1"/>
          <w:sz w:val="36"/>
          <w:szCs w:val="36"/>
        </w:rPr>
        <w:t>FKG İLE ENDODONTİDE KISA YOLLAR</w:t>
      </w:r>
    </w:p>
    <w:p w14:paraId="35AA98B0" w14:textId="77777777" w:rsidR="005B2069" w:rsidRDefault="001944BA" w:rsidP="00F01688">
      <w:pPr>
        <w:jc w:val="center"/>
        <w:rPr>
          <w:rFonts w:ascii="Verdana" w:hAnsi="Verdana" w:cs="Calibri"/>
          <w:b/>
          <w:bCs/>
          <w:color w:val="FF0000"/>
          <w:sz w:val="20"/>
          <w:szCs w:val="20"/>
        </w:rPr>
      </w:pPr>
      <w:r>
        <w:rPr>
          <w:rFonts w:ascii="Verdana" w:hAnsi="Verdana" w:cs="Calibri"/>
          <w:b/>
          <w:bCs/>
          <w:sz w:val="20"/>
          <w:szCs w:val="20"/>
        </w:rPr>
        <w:t>8 E</w:t>
      </w:r>
      <w:r w:rsidR="005F6F03">
        <w:rPr>
          <w:rFonts w:ascii="Verdana" w:hAnsi="Verdana" w:cs="Calibri"/>
          <w:b/>
          <w:bCs/>
          <w:sz w:val="20"/>
          <w:szCs w:val="20"/>
        </w:rPr>
        <w:t>kim</w:t>
      </w:r>
      <w:r w:rsidR="005B2069" w:rsidRPr="00281089">
        <w:rPr>
          <w:rFonts w:ascii="Verdana" w:hAnsi="Verdana" w:cs="Calibri"/>
          <w:b/>
          <w:bCs/>
          <w:sz w:val="20"/>
          <w:szCs w:val="20"/>
        </w:rPr>
        <w:t xml:space="preserve"> 202</w:t>
      </w:r>
      <w:r>
        <w:rPr>
          <w:rFonts w:ascii="Verdana" w:hAnsi="Verdana" w:cs="Calibri"/>
          <w:b/>
          <w:bCs/>
          <w:sz w:val="20"/>
          <w:szCs w:val="20"/>
        </w:rPr>
        <w:t>3</w:t>
      </w:r>
      <w:r w:rsidR="005B2069" w:rsidRPr="00281089">
        <w:rPr>
          <w:rFonts w:ascii="Verdana" w:hAnsi="Verdana" w:cs="Calibri"/>
          <w:b/>
          <w:bCs/>
          <w:sz w:val="20"/>
          <w:szCs w:val="20"/>
        </w:rPr>
        <w:t xml:space="preserve"> Pazar </w:t>
      </w:r>
      <w:r w:rsidR="00F01688">
        <w:rPr>
          <w:rFonts w:ascii="Verdana" w:hAnsi="Verdana" w:cs="Calibri"/>
          <w:b/>
          <w:bCs/>
          <w:color w:val="FF0000"/>
          <w:sz w:val="20"/>
          <w:szCs w:val="20"/>
        </w:rPr>
        <w:t>09.00-11.00</w:t>
      </w:r>
    </w:p>
    <w:p w14:paraId="6CB078D1" w14:textId="77777777" w:rsidR="00F01688" w:rsidRPr="00F01688" w:rsidRDefault="00F01688" w:rsidP="00F01688">
      <w:pPr>
        <w:rPr>
          <w:rFonts w:ascii="Verdana" w:hAnsi="Verdana" w:cs="Calibri"/>
          <w:b/>
          <w:bCs/>
          <w:color w:val="000000" w:themeColor="text1"/>
          <w:sz w:val="20"/>
          <w:szCs w:val="20"/>
        </w:rPr>
      </w:pPr>
    </w:p>
    <w:p w14:paraId="4917E4CF" w14:textId="77777777" w:rsidR="00F34153" w:rsidRPr="00281089" w:rsidRDefault="00F01688" w:rsidP="00F34153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            Hukuk Fakültesi Sabahattin Zaim Kongre Salonu</w:t>
      </w:r>
    </w:p>
    <w:p w14:paraId="34B1AED8" w14:textId="77777777" w:rsidR="00C516D5" w:rsidRPr="00281089" w:rsidRDefault="00C516D5" w:rsidP="00F34153">
      <w:pPr>
        <w:rPr>
          <w:rFonts w:ascii="Verdana" w:hAnsi="Verdana" w:cs="Times New Roman"/>
          <w:b/>
          <w:bCs/>
          <w:sz w:val="20"/>
          <w:szCs w:val="20"/>
        </w:rPr>
      </w:pPr>
    </w:p>
    <w:p w14:paraId="1F8D5F8D" w14:textId="1AF5810E" w:rsidR="005E5A2C" w:rsidRDefault="00351F85" w:rsidP="005E5A2C">
      <w:pPr>
        <w:spacing w:line="360" w:lineRule="auto"/>
        <w:ind w:left="284" w:hanging="142"/>
        <w:rPr>
          <w:rFonts w:ascii="Verdana" w:hAnsi="Verdana" w:cs="Times New Roman"/>
          <w:b/>
          <w:bCs/>
          <w:sz w:val="20"/>
          <w:szCs w:val="20"/>
        </w:rPr>
      </w:pPr>
      <w:r w:rsidRPr="00281089">
        <w:rPr>
          <w:rFonts w:ascii="Verdana" w:hAnsi="Verdana" w:cs="Times New Roman"/>
          <w:b/>
          <w:bCs/>
          <w:sz w:val="20"/>
          <w:szCs w:val="20"/>
        </w:rPr>
        <w:t xml:space="preserve">     </w:t>
      </w:r>
      <w:r w:rsidR="00281089" w:rsidRPr="00281089">
        <w:rPr>
          <w:rFonts w:ascii="Verdana" w:hAnsi="Verdana" w:cs="Times New Roman"/>
          <w:b/>
          <w:bCs/>
          <w:sz w:val="20"/>
          <w:szCs w:val="20"/>
        </w:rPr>
        <w:tab/>
        <w:t>Eğitme</w:t>
      </w:r>
      <w:r w:rsidR="003E01D8">
        <w:rPr>
          <w:rFonts w:ascii="Verdana" w:hAnsi="Verdana" w:cs="Times New Roman"/>
          <w:b/>
          <w:bCs/>
          <w:sz w:val="20"/>
          <w:szCs w:val="20"/>
        </w:rPr>
        <w:t>n</w:t>
      </w:r>
      <w:r w:rsidR="005E5A2C">
        <w:rPr>
          <w:rFonts w:ascii="Verdana" w:hAnsi="Verdana" w:cs="Times New Roman"/>
          <w:b/>
          <w:bCs/>
          <w:sz w:val="20"/>
          <w:szCs w:val="20"/>
        </w:rPr>
        <w:t xml:space="preserve">       </w:t>
      </w:r>
      <w:r w:rsidR="003E01D8">
        <w:rPr>
          <w:rFonts w:ascii="Verdana" w:hAnsi="Verdana" w:cs="Times New Roman"/>
          <w:b/>
          <w:bCs/>
          <w:sz w:val="20"/>
          <w:szCs w:val="20"/>
        </w:rPr>
        <w:t xml:space="preserve">     </w:t>
      </w:r>
      <w:r w:rsidR="00F01688">
        <w:rPr>
          <w:rFonts w:ascii="Verdana" w:hAnsi="Verdana" w:cs="Times New Roman"/>
          <w:bCs/>
          <w:i/>
          <w:sz w:val="20"/>
          <w:szCs w:val="20"/>
        </w:rPr>
        <w:t xml:space="preserve"> </w:t>
      </w:r>
      <w:proofErr w:type="spellStart"/>
      <w:r w:rsidR="00F01688">
        <w:rPr>
          <w:rFonts w:ascii="Verdana" w:hAnsi="Verdana" w:cs="Times New Roman"/>
          <w:bCs/>
          <w:i/>
          <w:sz w:val="20"/>
          <w:szCs w:val="20"/>
        </w:rPr>
        <w:t>Dr</w:t>
      </w:r>
      <w:proofErr w:type="spellEnd"/>
      <w:r w:rsidR="00F01688">
        <w:rPr>
          <w:rFonts w:ascii="Verdana" w:hAnsi="Verdana" w:cs="Times New Roman"/>
          <w:bCs/>
          <w:i/>
          <w:sz w:val="20"/>
          <w:szCs w:val="20"/>
        </w:rPr>
        <w:t xml:space="preserve"> </w:t>
      </w:r>
      <w:proofErr w:type="spellStart"/>
      <w:r w:rsidR="00F01688">
        <w:rPr>
          <w:rFonts w:ascii="Verdana" w:hAnsi="Verdana" w:cs="Times New Roman"/>
          <w:bCs/>
          <w:i/>
          <w:sz w:val="20"/>
          <w:szCs w:val="20"/>
        </w:rPr>
        <w:t>Öğr</w:t>
      </w:r>
      <w:proofErr w:type="spellEnd"/>
      <w:r w:rsidR="00F01688">
        <w:rPr>
          <w:rFonts w:ascii="Verdana" w:hAnsi="Verdana" w:cs="Times New Roman"/>
          <w:bCs/>
          <w:i/>
          <w:sz w:val="20"/>
          <w:szCs w:val="20"/>
        </w:rPr>
        <w:t xml:space="preserve"> Üyesi Utku Can KEMEÇ</w:t>
      </w:r>
      <w:r w:rsidR="003E01D8" w:rsidRPr="00516874">
        <w:rPr>
          <w:rFonts w:ascii="Verdana" w:hAnsi="Verdana" w:cs="Times New Roman"/>
          <w:bCs/>
          <w:i/>
          <w:sz w:val="20"/>
          <w:szCs w:val="20"/>
        </w:rPr>
        <w:t xml:space="preserve">       </w:t>
      </w:r>
    </w:p>
    <w:p w14:paraId="0D9757DA" w14:textId="77777777" w:rsidR="003E01D8" w:rsidRPr="005E5A2C" w:rsidRDefault="003E01D8" w:rsidP="005E5A2C">
      <w:pPr>
        <w:spacing w:line="360" w:lineRule="auto"/>
        <w:ind w:left="284" w:hanging="142"/>
        <w:rPr>
          <w:rFonts w:ascii="Verdana" w:hAnsi="Verdana" w:cs="Times New Roman"/>
          <w:bCs/>
          <w:i/>
          <w:sz w:val="20"/>
          <w:szCs w:val="20"/>
        </w:rPr>
      </w:pPr>
      <w:r>
        <w:rPr>
          <w:rFonts w:ascii="Verdana" w:hAnsi="Verdana" w:cs="Times New Roman"/>
          <w:b/>
          <w:bCs/>
          <w:sz w:val="20"/>
          <w:szCs w:val="20"/>
        </w:rPr>
        <w:t xml:space="preserve">  </w:t>
      </w:r>
    </w:p>
    <w:p w14:paraId="0211FF72" w14:textId="77777777" w:rsidR="005E5A2C" w:rsidRPr="005E5A2C" w:rsidRDefault="005E5A2C" w:rsidP="005E5A2C">
      <w:pPr>
        <w:spacing w:line="360" w:lineRule="auto"/>
        <w:ind w:left="284" w:hanging="142"/>
        <w:rPr>
          <w:rFonts w:ascii="Verdana" w:hAnsi="Verdana" w:cs="Times New Roman"/>
          <w:bCs/>
          <w:i/>
          <w:sz w:val="20"/>
          <w:szCs w:val="20"/>
        </w:rPr>
      </w:pPr>
      <w:r w:rsidRPr="005E5A2C">
        <w:rPr>
          <w:rFonts w:ascii="Verdana" w:hAnsi="Verdana" w:cs="Times New Roman"/>
          <w:bCs/>
          <w:i/>
          <w:sz w:val="20"/>
          <w:szCs w:val="20"/>
        </w:rPr>
        <w:t xml:space="preserve">                    </w:t>
      </w:r>
      <w:r w:rsidR="003E01D8">
        <w:rPr>
          <w:rFonts w:ascii="Verdana" w:hAnsi="Verdana" w:cs="Times New Roman"/>
          <w:bCs/>
          <w:i/>
          <w:sz w:val="20"/>
          <w:szCs w:val="20"/>
        </w:rPr>
        <w:t xml:space="preserve">     </w:t>
      </w:r>
    </w:p>
    <w:p w14:paraId="07816334" w14:textId="4F12AFF7" w:rsidR="002B21E2" w:rsidRPr="005E5A2C" w:rsidRDefault="00054B60" w:rsidP="00F34153">
      <w:pPr>
        <w:rPr>
          <w:rFonts w:asciiTheme="majorHAnsi" w:hAnsiTheme="majorHAnsi" w:cs="Times New Roman"/>
          <w:i/>
          <w:sz w:val="28"/>
          <w:szCs w:val="28"/>
        </w:rPr>
      </w:pPr>
      <w:r>
        <w:rPr>
          <w:rFonts w:ascii="Arial" w:hAnsi="Arial" w:cs="Arial"/>
          <w:i/>
          <w:color w:val="202124"/>
          <w:sz w:val="32"/>
          <w:szCs w:val="32"/>
          <w:shd w:val="clear" w:color="auto" w:fill="FFFFFF"/>
        </w:rPr>
        <w:t xml:space="preserve">  </w:t>
      </w:r>
      <w:r w:rsidR="00715D88">
        <w:rPr>
          <w:rFonts w:ascii="proxima_nova_rgregular" w:hAnsi="proxima_nova_rgregular"/>
          <w:color w:val="333333"/>
          <w:sz w:val="28"/>
          <w:szCs w:val="28"/>
          <w:shd w:val="clear" w:color="auto" w:fill="FFFFFF"/>
        </w:rPr>
        <w:t>Günümüzde nikel titanyum döner alet sistemleri endodonti pratiğinde rutin olarak kullanılmaktadır.</w:t>
      </w:r>
      <w:r w:rsidR="00EA7F4B">
        <w:rPr>
          <w:rFonts w:ascii="proxima_nova_rgregular" w:hAnsi="proxima_nova_rgregular"/>
          <w:color w:val="333333"/>
          <w:sz w:val="28"/>
          <w:szCs w:val="28"/>
          <w:shd w:val="clear" w:color="auto" w:fill="FFFFFF"/>
        </w:rPr>
        <w:t xml:space="preserve"> </w:t>
      </w:r>
      <w:proofErr w:type="gramStart"/>
      <w:r w:rsidR="00715D88">
        <w:rPr>
          <w:rFonts w:ascii="proxima_nova_rgregular" w:hAnsi="proxima_nova_rgregular"/>
          <w:color w:val="333333"/>
          <w:sz w:val="28"/>
          <w:szCs w:val="28"/>
          <w:shd w:val="clear" w:color="auto" w:fill="FFFFFF"/>
        </w:rPr>
        <w:t>Bu</w:t>
      </w:r>
      <w:proofErr w:type="gramEnd"/>
      <w:r w:rsidR="00715D88">
        <w:rPr>
          <w:rFonts w:ascii="proxima_nova_rgregular" w:hAnsi="proxima_nova_rgregular"/>
          <w:color w:val="333333"/>
          <w:sz w:val="28"/>
          <w:szCs w:val="28"/>
          <w:shd w:val="clear" w:color="auto" w:fill="FFFFFF"/>
        </w:rPr>
        <w:t xml:space="preserve"> tekniklerin şekillendirmedeki başarıları bir çok çalışma ile gösterilmiştir.</w:t>
      </w:r>
    </w:p>
    <w:p w14:paraId="09C76A82" w14:textId="77777777" w:rsidR="00410A52" w:rsidRPr="00410A52" w:rsidRDefault="00054B60" w:rsidP="00410A52">
      <w:pPr>
        <w:pStyle w:val="NormalWeb"/>
        <w:spacing w:before="0" w:beforeAutospacing="0"/>
        <w:rPr>
          <w:rFonts w:asciiTheme="majorHAnsi" w:hAnsiTheme="majorHAnsi" w:cs="Arial"/>
          <w:i/>
          <w:color w:val="212529"/>
          <w:sz w:val="28"/>
          <w:szCs w:val="28"/>
        </w:rPr>
      </w:pPr>
      <w:r w:rsidRPr="00410A52">
        <w:rPr>
          <w:rFonts w:asciiTheme="majorHAnsi" w:hAnsiTheme="majorHAnsi"/>
          <w:i/>
          <w:sz w:val="28"/>
          <w:szCs w:val="28"/>
        </w:rPr>
        <w:t>Workshopta</w:t>
      </w:r>
      <w:r w:rsidR="00715D88">
        <w:rPr>
          <w:rFonts w:asciiTheme="majorHAnsi" w:hAnsiTheme="majorHAnsi" w:cs="Arial"/>
          <w:i/>
          <w:color w:val="212529"/>
          <w:sz w:val="28"/>
          <w:szCs w:val="28"/>
        </w:rPr>
        <w:t xml:space="preserve"> teorik eğitim vaka örnekleri FKG XP </w:t>
      </w:r>
      <w:proofErr w:type="spellStart"/>
      <w:r w:rsidR="00715D88">
        <w:rPr>
          <w:rFonts w:asciiTheme="majorHAnsi" w:hAnsiTheme="majorHAnsi" w:cs="Arial"/>
          <w:i/>
          <w:color w:val="212529"/>
          <w:sz w:val="28"/>
          <w:szCs w:val="28"/>
        </w:rPr>
        <w:t>endo</w:t>
      </w:r>
      <w:proofErr w:type="spellEnd"/>
      <w:r w:rsidR="00715D88">
        <w:rPr>
          <w:rFonts w:asciiTheme="majorHAnsi" w:hAnsiTheme="majorHAnsi" w:cs="Arial"/>
          <w:i/>
          <w:color w:val="212529"/>
          <w:sz w:val="28"/>
          <w:szCs w:val="28"/>
        </w:rPr>
        <w:t xml:space="preserve"> </w:t>
      </w:r>
      <w:proofErr w:type="spellStart"/>
      <w:r w:rsidR="00715D88">
        <w:rPr>
          <w:rFonts w:asciiTheme="majorHAnsi" w:hAnsiTheme="majorHAnsi" w:cs="Arial"/>
          <w:i/>
          <w:color w:val="212529"/>
          <w:sz w:val="28"/>
          <w:szCs w:val="28"/>
        </w:rPr>
        <w:t>Shaper</w:t>
      </w:r>
      <w:proofErr w:type="spellEnd"/>
      <w:r w:rsidR="00715D88">
        <w:rPr>
          <w:rFonts w:asciiTheme="majorHAnsi" w:hAnsiTheme="majorHAnsi" w:cs="Arial"/>
          <w:i/>
          <w:color w:val="212529"/>
          <w:sz w:val="28"/>
          <w:szCs w:val="28"/>
        </w:rPr>
        <w:t xml:space="preserve"> ile kanal şekillendirme FKG </w:t>
      </w:r>
      <w:proofErr w:type="spellStart"/>
      <w:r w:rsidR="00715D88">
        <w:rPr>
          <w:rFonts w:asciiTheme="majorHAnsi" w:hAnsiTheme="majorHAnsi" w:cs="Arial"/>
          <w:i/>
          <w:color w:val="212529"/>
          <w:sz w:val="28"/>
          <w:szCs w:val="28"/>
        </w:rPr>
        <w:t>Tottalfill</w:t>
      </w:r>
      <w:proofErr w:type="spellEnd"/>
      <w:r w:rsidR="00715D88">
        <w:rPr>
          <w:rFonts w:asciiTheme="majorHAnsi" w:hAnsiTheme="majorHAnsi" w:cs="Arial"/>
          <w:i/>
          <w:color w:val="212529"/>
          <w:sz w:val="28"/>
          <w:szCs w:val="28"/>
        </w:rPr>
        <w:t xml:space="preserve"> BC </w:t>
      </w:r>
      <w:proofErr w:type="spellStart"/>
      <w:r w:rsidR="00715D88">
        <w:rPr>
          <w:rFonts w:asciiTheme="majorHAnsi" w:hAnsiTheme="majorHAnsi" w:cs="Arial"/>
          <w:i/>
          <w:color w:val="212529"/>
          <w:sz w:val="28"/>
          <w:szCs w:val="28"/>
        </w:rPr>
        <w:t>Sealer</w:t>
      </w:r>
      <w:proofErr w:type="spellEnd"/>
      <w:r w:rsidR="00715D88">
        <w:rPr>
          <w:rFonts w:asciiTheme="majorHAnsi" w:hAnsiTheme="majorHAnsi" w:cs="Arial"/>
          <w:i/>
          <w:color w:val="212529"/>
          <w:sz w:val="28"/>
          <w:szCs w:val="28"/>
        </w:rPr>
        <w:t xml:space="preserve"> ile kanal dolumu ve soru cevap yapılacaktır.</w:t>
      </w:r>
    </w:p>
    <w:p w14:paraId="424DB291" w14:textId="77777777" w:rsidR="00054B60" w:rsidRDefault="00054B60" w:rsidP="00054B60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212529"/>
          <w:sz w:val="13"/>
          <w:szCs w:val="13"/>
        </w:rPr>
      </w:pPr>
    </w:p>
    <w:p w14:paraId="39C83BD9" w14:textId="77777777" w:rsidR="00F34153" w:rsidRPr="00281089" w:rsidRDefault="00F34153" w:rsidP="00281089">
      <w:pPr>
        <w:tabs>
          <w:tab w:val="left" w:pos="6162"/>
        </w:tabs>
        <w:rPr>
          <w:rFonts w:ascii="Verdana" w:hAnsi="Verdana" w:cs="Times New Roman"/>
          <w:sz w:val="20"/>
          <w:szCs w:val="20"/>
        </w:rPr>
      </w:pPr>
      <w:r w:rsidRPr="00281089">
        <w:rPr>
          <w:rFonts w:ascii="Verdana" w:hAnsi="Verdana" w:cs="Times New Roman"/>
          <w:sz w:val="20"/>
          <w:szCs w:val="20"/>
        </w:rPr>
        <w:tab/>
      </w:r>
    </w:p>
    <w:p w14:paraId="51ACB83E" w14:textId="77777777" w:rsidR="00F34153" w:rsidRPr="00281089" w:rsidRDefault="00351F85" w:rsidP="00281089">
      <w:pPr>
        <w:pStyle w:val="ListeParagraf"/>
        <w:numPr>
          <w:ilvl w:val="0"/>
          <w:numId w:val="1"/>
        </w:numPr>
        <w:tabs>
          <w:tab w:val="left" w:pos="6162"/>
        </w:tabs>
        <w:spacing w:line="360" w:lineRule="auto"/>
        <w:rPr>
          <w:rFonts w:ascii="Verdana" w:hAnsi="Verdana" w:cs="Times New Roman"/>
          <w:b/>
          <w:bCs/>
          <w:sz w:val="20"/>
          <w:szCs w:val="20"/>
        </w:rPr>
      </w:pPr>
      <w:r w:rsidRPr="00281089">
        <w:rPr>
          <w:rFonts w:ascii="Verdana" w:hAnsi="Verdana" w:cs="Times New Roman"/>
          <w:b/>
          <w:bCs/>
          <w:sz w:val="20"/>
          <w:szCs w:val="20"/>
        </w:rPr>
        <w:t xml:space="preserve">Kursa katılım </w:t>
      </w:r>
      <w:r w:rsidR="00410A52">
        <w:rPr>
          <w:rFonts w:ascii="Verdana" w:hAnsi="Verdana" w:cs="Times New Roman"/>
          <w:b/>
          <w:bCs/>
          <w:sz w:val="20"/>
          <w:szCs w:val="20"/>
        </w:rPr>
        <w:t>20</w:t>
      </w:r>
      <w:r w:rsidRPr="00281089">
        <w:rPr>
          <w:rFonts w:ascii="Verdana" w:hAnsi="Verdana" w:cs="Times New Roman"/>
          <w:b/>
          <w:bCs/>
          <w:sz w:val="20"/>
          <w:szCs w:val="20"/>
        </w:rPr>
        <w:t xml:space="preserve"> kişi ile sınırlıdır.</w:t>
      </w:r>
    </w:p>
    <w:p w14:paraId="6A24F624" w14:textId="77777777" w:rsidR="00CB6D24" w:rsidRPr="00281089" w:rsidRDefault="00CB6D24" w:rsidP="00281089">
      <w:pPr>
        <w:pStyle w:val="ListeParagraf"/>
        <w:numPr>
          <w:ilvl w:val="0"/>
          <w:numId w:val="1"/>
        </w:numPr>
        <w:tabs>
          <w:tab w:val="left" w:pos="6162"/>
        </w:tabs>
        <w:spacing w:line="360" w:lineRule="auto"/>
        <w:rPr>
          <w:rFonts w:ascii="Verdana" w:hAnsi="Verdana" w:cs="Times New Roman"/>
          <w:b/>
          <w:bCs/>
          <w:sz w:val="20"/>
          <w:szCs w:val="20"/>
        </w:rPr>
      </w:pPr>
      <w:r w:rsidRPr="00281089">
        <w:rPr>
          <w:rFonts w:ascii="Verdana" w:hAnsi="Verdana" w:cs="Times New Roman"/>
          <w:b/>
          <w:bCs/>
          <w:sz w:val="20"/>
          <w:szCs w:val="20"/>
        </w:rPr>
        <w:t>Kursa Diş Hekimleri</w:t>
      </w:r>
      <w:r w:rsidR="00C516D5" w:rsidRPr="00281089">
        <w:rPr>
          <w:rFonts w:ascii="Verdana" w:hAnsi="Verdana" w:cs="Times New Roman"/>
          <w:b/>
          <w:bCs/>
          <w:sz w:val="20"/>
          <w:szCs w:val="20"/>
        </w:rPr>
        <w:t xml:space="preserve">, </w:t>
      </w:r>
      <w:r w:rsidRPr="00281089">
        <w:rPr>
          <w:rFonts w:ascii="Verdana" w:hAnsi="Verdana" w:cs="Times New Roman"/>
          <w:b/>
          <w:bCs/>
          <w:sz w:val="20"/>
          <w:szCs w:val="20"/>
        </w:rPr>
        <w:t xml:space="preserve">Uzman Diş Hekimleri, </w:t>
      </w:r>
      <w:r w:rsidR="00281089" w:rsidRPr="00281089">
        <w:rPr>
          <w:rFonts w:ascii="Verdana" w:hAnsi="Verdana" w:cs="Times New Roman"/>
          <w:b/>
          <w:bCs/>
          <w:sz w:val="20"/>
          <w:szCs w:val="20"/>
        </w:rPr>
        <w:t xml:space="preserve">Uzmanlık ve Doktora Öğrencileri, </w:t>
      </w:r>
      <w:r w:rsidRPr="00281089">
        <w:rPr>
          <w:rFonts w:ascii="Verdana" w:hAnsi="Verdana" w:cs="Times New Roman"/>
          <w:b/>
          <w:bCs/>
          <w:sz w:val="20"/>
          <w:szCs w:val="20"/>
        </w:rPr>
        <w:t>Diş Hekim</w:t>
      </w:r>
      <w:r w:rsidR="00281089" w:rsidRPr="00281089">
        <w:rPr>
          <w:rFonts w:ascii="Verdana" w:hAnsi="Verdana" w:cs="Times New Roman"/>
          <w:b/>
          <w:bCs/>
          <w:sz w:val="20"/>
          <w:szCs w:val="20"/>
        </w:rPr>
        <w:t xml:space="preserve">liği </w:t>
      </w:r>
      <w:r w:rsidRPr="00281089">
        <w:rPr>
          <w:rFonts w:ascii="Verdana" w:hAnsi="Verdana" w:cs="Times New Roman"/>
          <w:b/>
          <w:bCs/>
          <w:sz w:val="20"/>
          <w:szCs w:val="20"/>
        </w:rPr>
        <w:t>Öğrencileri</w:t>
      </w:r>
      <w:r w:rsidR="00715D88">
        <w:rPr>
          <w:rFonts w:ascii="Verdana" w:hAnsi="Verdana" w:cs="Times New Roman"/>
          <w:b/>
          <w:bCs/>
          <w:sz w:val="20"/>
          <w:szCs w:val="20"/>
        </w:rPr>
        <w:t xml:space="preserve"> </w:t>
      </w:r>
      <w:r w:rsidRPr="00281089">
        <w:rPr>
          <w:rFonts w:ascii="Verdana" w:hAnsi="Verdana" w:cs="Times New Roman"/>
          <w:b/>
          <w:bCs/>
          <w:sz w:val="20"/>
          <w:szCs w:val="20"/>
        </w:rPr>
        <w:t>katılabilir.</w:t>
      </w:r>
    </w:p>
    <w:p w14:paraId="2703B831" w14:textId="77777777" w:rsidR="00CB6D24" w:rsidRPr="008012AA" w:rsidRDefault="00CB6D24" w:rsidP="008012AA">
      <w:pPr>
        <w:tabs>
          <w:tab w:val="left" w:pos="6162"/>
        </w:tabs>
        <w:spacing w:line="360" w:lineRule="auto"/>
        <w:rPr>
          <w:rFonts w:ascii="Verdana" w:hAnsi="Verdana" w:cs="Times New Roman"/>
          <w:b/>
          <w:bCs/>
          <w:sz w:val="20"/>
          <w:szCs w:val="20"/>
        </w:rPr>
      </w:pPr>
    </w:p>
    <w:p w14:paraId="54BE05F8" w14:textId="6A1A358E" w:rsidR="00CB6D24" w:rsidRPr="00281089" w:rsidRDefault="00CB6D24" w:rsidP="00281089">
      <w:pPr>
        <w:pStyle w:val="ListeParagraf"/>
        <w:numPr>
          <w:ilvl w:val="0"/>
          <w:numId w:val="1"/>
        </w:numPr>
        <w:tabs>
          <w:tab w:val="left" w:pos="6162"/>
        </w:tabs>
        <w:spacing w:line="360" w:lineRule="auto"/>
        <w:rPr>
          <w:rFonts w:ascii="Verdana" w:hAnsi="Verdana" w:cs="Times New Roman"/>
          <w:b/>
          <w:bCs/>
          <w:sz w:val="20"/>
          <w:szCs w:val="20"/>
        </w:rPr>
      </w:pPr>
      <w:r w:rsidRPr="00281089">
        <w:rPr>
          <w:rFonts w:ascii="Verdana" w:hAnsi="Verdana" w:cs="Times New Roman"/>
          <w:b/>
          <w:bCs/>
          <w:sz w:val="20"/>
          <w:szCs w:val="20"/>
        </w:rPr>
        <w:t xml:space="preserve">Katılım ücreti kongre ücretine dahil olmayıp </w:t>
      </w:r>
      <w:r w:rsidR="00715D88">
        <w:rPr>
          <w:rFonts w:ascii="Verdana" w:hAnsi="Verdana" w:cs="Times New Roman"/>
          <w:b/>
          <w:bCs/>
          <w:sz w:val="20"/>
          <w:szCs w:val="20"/>
        </w:rPr>
        <w:t>1</w:t>
      </w:r>
      <w:r w:rsidR="00D37BBA">
        <w:rPr>
          <w:rFonts w:ascii="Verdana" w:hAnsi="Verdana" w:cs="Times New Roman"/>
          <w:b/>
          <w:bCs/>
          <w:sz w:val="20"/>
          <w:szCs w:val="20"/>
        </w:rPr>
        <w:t>000</w:t>
      </w:r>
      <w:r w:rsidRPr="00281089">
        <w:rPr>
          <w:rFonts w:ascii="Verdana" w:hAnsi="Verdana" w:cs="Times New Roman"/>
          <w:b/>
          <w:bCs/>
          <w:sz w:val="20"/>
          <w:szCs w:val="20"/>
        </w:rPr>
        <w:t xml:space="preserve"> </w:t>
      </w:r>
      <w:r w:rsidR="00281089" w:rsidRPr="00281089">
        <w:rPr>
          <w:rFonts w:ascii="Verdana" w:hAnsi="Verdana" w:cs="Times New Roman"/>
          <w:b/>
          <w:bCs/>
          <w:sz w:val="20"/>
          <w:szCs w:val="20"/>
        </w:rPr>
        <w:t>TL’dir (KDV dahil)</w:t>
      </w:r>
      <w:r w:rsidR="00E041F7">
        <w:rPr>
          <w:rFonts w:ascii="Verdana" w:hAnsi="Verdana" w:cs="Times New Roman"/>
          <w:b/>
          <w:bCs/>
          <w:sz w:val="20"/>
          <w:szCs w:val="20"/>
        </w:rPr>
        <w:t xml:space="preserve"> </w:t>
      </w:r>
      <w:r w:rsidR="00D37BBA">
        <w:rPr>
          <w:rFonts w:ascii="Verdana" w:hAnsi="Verdana" w:cs="Times New Roman"/>
          <w:b/>
          <w:bCs/>
          <w:sz w:val="20"/>
          <w:szCs w:val="20"/>
        </w:rPr>
        <w:t xml:space="preserve">(Öğrenci </w:t>
      </w:r>
      <w:r w:rsidR="00E041F7">
        <w:rPr>
          <w:rFonts w:ascii="Verdana" w:hAnsi="Verdana" w:cs="Times New Roman"/>
          <w:b/>
          <w:bCs/>
          <w:sz w:val="20"/>
          <w:szCs w:val="20"/>
        </w:rPr>
        <w:t>500</w:t>
      </w:r>
      <w:r w:rsidR="001944BA">
        <w:rPr>
          <w:rFonts w:ascii="Verdana" w:hAnsi="Verdana" w:cs="Times New Roman"/>
          <w:b/>
          <w:bCs/>
          <w:sz w:val="20"/>
          <w:szCs w:val="20"/>
        </w:rPr>
        <w:t xml:space="preserve"> TL)</w:t>
      </w:r>
      <w:r w:rsidRPr="00281089">
        <w:rPr>
          <w:rFonts w:ascii="Verdana" w:hAnsi="Verdana" w:cs="Times New Roman"/>
          <w:b/>
          <w:bCs/>
          <w:sz w:val="20"/>
          <w:szCs w:val="20"/>
        </w:rPr>
        <w:t>.</w:t>
      </w:r>
    </w:p>
    <w:p w14:paraId="18F7D097" w14:textId="7CD4E5D9" w:rsidR="00CB6D24" w:rsidRPr="00281089" w:rsidRDefault="00CB6D24" w:rsidP="00281089">
      <w:pPr>
        <w:pStyle w:val="ListeParagraf"/>
        <w:numPr>
          <w:ilvl w:val="0"/>
          <w:numId w:val="1"/>
        </w:numPr>
        <w:tabs>
          <w:tab w:val="left" w:pos="6162"/>
        </w:tabs>
        <w:spacing w:line="360" w:lineRule="auto"/>
        <w:rPr>
          <w:rFonts w:ascii="Verdana" w:hAnsi="Verdana" w:cs="Times New Roman"/>
          <w:b/>
          <w:bCs/>
        </w:rPr>
      </w:pPr>
      <w:r w:rsidRPr="00281089">
        <w:rPr>
          <w:rFonts w:ascii="Verdana" w:hAnsi="Verdana" w:cs="Times New Roman"/>
          <w:b/>
          <w:bCs/>
          <w:sz w:val="20"/>
          <w:szCs w:val="20"/>
        </w:rPr>
        <w:t xml:space="preserve">Workshop kayıt için son tarih olan </w:t>
      </w:r>
      <w:r w:rsidRPr="00281089">
        <w:rPr>
          <w:rFonts w:ascii="Verdana" w:hAnsi="Verdana" w:cs="Times New Roman"/>
          <w:b/>
          <w:bCs/>
          <w:color w:val="C00000"/>
          <w:sz w:val="20"/>
          <w:szCs w:val="20"/>
        </w:rPr>
        <w:t>1</w:t>
      </w:r>
      <w:r w:rsidR="001944BA">
        <w:rPr>
          <w:rFonts w:ascii="Verdana" w:hAnsi="Verdana" w:cs="Times New Roman"/>
          <w:b/>
          <w:bCs/>
          <w:color w:val="C00000"/>
          <w:sz w:val="20"/>
          <w:szCs w:val="20"/>
        </w:rPr>
        <w:t xml:space="preserve"> EKİM</w:t>
      </w:r>
      <w:r w:rsidRPr="00281089">
        <w:rPr>
          <w:rFonts w:ascii="Verdana" w:hAnsi="Verdana" w:cs="Times New Roman"/>
          <w:b/>
          <w:bCs/>
          <w:color w:val="C00000"/>
          <w:sz w:val="20"/>
          <w:szCs w:val="20"/>
        </w:rPr>
        <w:t xml:space="preserve"> 202</w:t>
      </w:r>
      <w:r w:rsidR="001944BA">
        <w:rPr>
          <w:rFonts w:ascii="Verdana" w:hAnsi="Verdana" w:cs="Times New Roman"/>
          <w:b/>
          <w:bCs/>
          <w:color w:val="C00000"/>
          <w:sz w:val="20"/>
          <w:szCs w:val="20"/>
        </w:rPr>
        <w:t>3</w:t>
      </w:r>
      <w:r w:rsidRPr="00281089">
        <w:rPr>
          <w:rFonts w:ascii="Verdana" w:hAnsi="Verdana" w:cs="Times New Roman"/>
          <w:b/>
          <w:bCs/>
          <w:color w:val="C00000"/>
          <w:sz w:val="20"/>
          <w:szCs w:val="20"/>
        </w:rPr>
        <w:t xml:space="preserve"> </w:t>
      </w:r>
      <w:r w:rsidRPr="00281089">
        <w:rPr>
          <w:rFonts w:ascii="Verdana" w:hAnsi="Verdana" w:cs="Times New Roman"/>
          <w:b/>
          <w:bCs/>
          <w:color w:val="000000" w:themeColor="text1"/>
          <w:sz w:val="20"/>
          <w:szCs w:val="20"/>
        </w:rPr>
        <w:t>tarihine</w:t>
      </w:r>
      <w:r w:rsidRPr="00281089">
        <w:rPr>
          <w:rFonts w:ascii="Verdana" w:hAnsi="Verdana" w:cs="Times New Roman"/>
          <w:b/>
          <w:bCs/>
          <w:sz w:val="20"/>
          <w:szCs w:val="20"/>
        </w:rPr>
        <w:t xml:space="preserve"> kadar</w:t>
      </w:r>
      <w:r w:rsidR="00E041F7">
        <w:rPr>
          <w:rFonts w:ascii="Verdana" w:hAnsi="Verdana" w:cs="Times New Roman"/>
          <w:b/>
          <w:bCs/>
          <w:sz w:val="20"/>
          <w:szCs w:val="20"/>
        </w:rPr>
        <w:t xml:space="preserve"> </w:t>
      </w:r>
      <w:r w:rsidR="001944BA" w:rsidRPr="003E01D8">
        <w:rPr>
          <w:rFonts w:ascii="Verdana" w:hAnsi="Verdana" w:cstheme="minorHAnsi"/>
          <w:sz w:val="18"/>
          <w:szCs w:val="18"/>
        </w:rPr>
        <w:t>doinf3@sakarya.</w:t>
      </w:r>
      <w:r w:rsidR="003E01D8">
        <w:rPr>
          <w:rFonts w:ascii="Verdana" w:hAnsi="Verdana" w:cstheme="minorHAnsi"/>
          <w:sz w:val="18"/>
          <w:szCs w:val="18"/>
        </w:rPr>
        <w:t>edu.tr</w:t>
      </w:r>
      <w:r w:rsidRPr="00281089">
        <w:rPr>
          <w:rFonts w:ascii="Verdana" w:hAnsi="Verdana" w:cs="Times New Roman"/>
          <w:b/>
          <w:bCs/>
          <w:sz w:val="20"/>
          <w:szCs w:val="20"/>
        </w:rPr>
        <w:t xml:space="preserve"> adresine, kurs ücretini içeren dekont ve varsa TDB kimliği veya çalıştığı kurum kimliği ile birlikte mail atılması gerekmektedir.</w:t>
      </w:r>
      <w:r w:rsidRPr="00281089">
        <w:rPr>
          <w:rFonts w:ascii="Verdana" w:hAnsi="Verdana" w:cs="Times New Roman"/>
          <w:b/>
          <w:bCs/>
        </w:rPr>
        <w:t xml:space="preserve"> </w:t>
      </w:r>
    </w:p>
    <w:p w14:paraId="7609EDFE" w14:textId="4529DDBF" w:rsidR="005B2069" w:rsidRPr="00281089" w:rsidRDefault="00281089" w:rsidP="005B2069">
      <w:pPr>
        <w:pStyle w:val="NormalWeb"/>
        <w:rPr>
          <w:rFonts w:ascii="Verdana" w:hAnsi="Verdana"/>
          <w:sz w:val="18"/>
          <w:szCs w:val="18"/>
        </w:rPr>
      </w:pPr>
      <w:r w:rsidRPr="00281089">
        <w:rPr>
          <w:rFonts w:ascii="Verdana" w:hAnsi="Verdana"/>
          <w:b/>
          <w:bCs/>
          <w:sz w:val="18"/>
          <w:szCs w:val="18"/>
        </w:rPr>
        <w:t>Not:</w:t>
      </w:r>
      <w:r w:rsidRPr="00281089">
        <w:rPr>
          <w:rFonts w:ascii="Verdana" w:hAnsi="Verdana"/>
          <w:sz w:val="18"/>
          <w:szCs w:val="18"/>
        </w:rPr>
        <w:t xml:space="preserve"> </w:t>
      </w:r>
      <w:r w:rsidR="005B2069" w:rsidRPr="00281089">
        <w:rPr>
          <w:rFonts w:ascii="Verdana" w:hAnsi="Verdana" w:cstheme="minorHAnsi"/>
          <w:sz w:val="18"/>
          <w:szCs w:val="18"/>
        </w:rPr>
        <w:t xml:space="preserve">Kayıt ücretlerine </w:t>
      </w:r>
      <w:proofErr w:type="gramStart"/>
      <w:r w:rsidR="005B2069" w:rsidRPr="00281089">
        <w:rPr>
          <w:rFonts w:ascii="Verdana" w:hAnsi="Verdana" w:cstheme="minorHAnsi"/>
          <w:sz w:val="18"/>
          <w:szCs w:val="18"/>
        </w:rPr>
        <w:t>%</w:t>
      </w:r>
      <w:r w:rsidR="001944BA">
        <w:rPr>
          <w:rFonts w:ascii="Verdana" w:hAnsi="Verdana" w:cstheme="minorHAnsi"/>
          <w:sz w:val="18"/>
          <w:szCs w:val="18"/>
        </w:rPr>
        <w:t>20</w:t>
      </w:r>
      <w:proofErr w:type="gramEnd"/>
      <w:r w:rsidR="005B2069" w:rsidRPr="00281089">
        <w:rPr>
          <w:rFonts w:ascii="Verdana" w:hAnsi="Verdana" w:cstheme="minorHAnsi"/>
          <w:sz w:val="18"/>
          <w:szCs w:val="18"/>
        </w:rPr>
        <w:t xml:space="preserve"> KDV dahil olup aşağıdaki hesap numarasına açıklama kısmına “DOINF</w:t>
      </w:r>
      <w:r w:rsidR="001944BA">
        <w:rPr>
          <w:rFonts w:ascii="Verdana" w:hAnsi="Verdana" w:cstheme="minorHAnsi"/>
          <w:sz w:val="18"/>
          <w:szCs w:val="18"/>
        </w:rPr>
        <w:t>3</w:t>
      </w:r>
      <w:r w:rsidR="005B2069" w:rsidRPr="00281089">
        <w:rPr>
          <w:rFonts w:ascii="Verdana" w:hAnsi="Verdana" w:cstheme="minorHAnsi"/>
          <w:sz w:val="18"/>
          <w:szCs w:val="18"/>
        </w:rPr>
        <w:t xml:space="preserve"> </w:t>
      </w:r>
      <w:r w:rsidR="00715D88">
        <w:rPr>
          <w:rFonts w:ascii="Verdana" w:hAnsi="Verdana" w:cstheme="minorHAnsi"/>
          <w:sz w:val="18"/>
          <w:szCs w:val="18"/>
        </w:rPr>
        <w:t>FKG KURSU</w:t>
      </w:r>
      <w:r w:rsidR="005B2069" w:rsidRPr="00281089">
        <w:rPr>
          <w:rFonts w:ascii="Verdana" w:hAnsi="Verdana" w:cstheme="minorHAnsi"/>
          <w:sz w:val="18"/>
          <w:szCs w:val="18"/>
        </w:rPr>
        <w:t>” yazarak yatırılacak, dekont ISIM SOYAD ve telefon bilgileri ile</w:t>
      </w:r>
      <w:r w:rsidR="001944BA">
        <w:rPr>
          <w:rFonts w:ascii="Verdana" w:hAnsi="Verdana" w:cstheme="minorHAnsi"/>
          <w:sz w:val="18"/>
          <w:szCs w:val="18"/>
        </w:rPr>
        <w:t xml:space="preserve"> </w:t>
      </w:r>
      <w:r w:rsidR="00516874">
        <w:rPr>
          <w:rFonts w:ascii="Verdana" w:hAnsi="Verdana" w:cstheme="minorHAnsi"/>
          <w:sz w:val="18"/>
          <w:szCs w:val="18"/>
        </w:rPr>
        <w:t>doinf3@sakarya.edu.tr</w:t>
      </w:r>
      <w:r w:rsidR="005B2069" w:rsidRPr="00281089">
        <w:rPr>
          <w:rFonts w:ascii="Verdana" w:hAnsi="Verdana" w:cstheme="minorHAnsi"/>
          <w:sz w:val="18"/>
          <w:szCs w:val="18"/>
        </w:rPr>
        <w:t xml:space="preserve"> adresine gönderilecektir.</w:t>
      </w:r>
    </w:p>
    <w:p w14:paraId="75FC31DD" w14:textId="77777777" w:rsidR="00281089" w:rsidRDefault="00281089" w:rsidP="00281089">
      <w:pPr>
        <w:pStyle w:val="NormalWeb"/>
        <w:jc w:val="both"/>
        <w:rPr>
          <w:rFonts w:ascii="Verdana" w:hAnsi="Verdana" w:cstheme="minorHAnsi"/>
          <w:b/>
          <w:bCs/>
          <w:sz w:val="18"/>
          <w:szCs w:val="18"/>
        </w:rPr>
      </w:pPr>
    </w:p>
    <w:p w14:paraId="6711F095" w14:textId="77777777" w:rsidR="005B2069" w:rsidRPr="00281089" w:rsidRDefault="005B2069" w:rsidP="00281089">
      <w:pPr>
        <w:pStyle w:val="NormalWeb"/>
        <w:jc w:val="both"/>
        <w:rPr>
          <w:rFonts w:ascii="Verdana" w:hAnsi="Verdana" w:cstheme="minorHAnsi"/>
          <w:sz w:val="18"/>
          <w:szCs w:val="18"/>
        </w:rPr>
      </w:pPr>
      <w:r w:rsidRPr="00281089">
        <w:rPr>
          <w:rFonts w:ascii="Verdana" w:hAnsi="Verdana" w:cstheme="minorHAnsi"/>
          <w:b/>
          <w:bCs/>
          <w:sz w:val="18"/>
          <w:szCs w:val="18"/>
        </w:rPr>
        <w:t xml:space="preserve">Kayıt </w:t>
      </w:r>
      <w:proofErr w:type="spellStart"/>
      <w:r w:rsidRPr="00281089">
        <w:rPr>
          <w:rFonts w:ascii="Verdana" w:hAnsi="Verdana" w:cstheme="minorHAnsi"/>
          <w:b/>
          <w:bCs/>
          <w:sz w:val="18"/>
          <w:szCs w:val="18"/>
        </w:rPr>
        <w:t>Ücretleri</w:t>
      </w:r>
      <w:proofErr w:type="spellEnd"/>
      <w:r w:rsidRPr="00281089">
        <w:rPr>
          <w:rFonts w:ascii="Verdana" w:hAnsi="Verdana" w:cstheme="minorHAnsi"/>
          <w:b/>
          <w:bCs/>
          <w:sz w:val="18"/>
          <w:szCs w:val="18"/>
        </w:rPr>
        <w:t xml:space="preserve"> Banka Hesap Bilgileri</w:t>
      </w:r>
    </w:p>
    <w:p w14:paraId="3647635D" w14:textId="77777777" w:rsidR="005B2069" w:rsidRPr="00281089" w:rsidRDefault="005B2069" w:rsidP="00281089">
      <w:pPr>
        <w:jc w:val="both"/>
        <w:rPr>
          <w:rFonts w:ascii="Verdana" w:eastAsia="Times New Roman" w:hAnsi="Verdana" w:cstheme="minorHAnsi"/>
          <w:sz w:val="18"/>
          <w:szCs w:val="18"/>
          <w:lang w:eastAsia="tr-TR"/>
        </w:rPr>
      </w:pPr>
      <w:r w:rsidRPr="00281089">
        <w:rPr>
          <w:rFonts w:ascii="Verdana" w:eastAsia="Times New Roman" w:hAnsi="Verdana" w:cstheme="minorHAnsi"/>
          <w:b/>
          <w:bCs/>
          <w:sz w:val="18"/>
          <w:szCs w:val="18"/>
          <w:lang w:eastAsia="tr-TR"/>
        </w:rPr>
        <w:t xml:space="preserve">Hesap </w:t>
      </w:r>
      <w:proofErr w:type="gramStart"/>
      <w:r w:rsidRPr="00281089">
        <w:rPr>
          <w:rFonts w:ascii="Verdana" w:eastAsia="Times New Roman" w:hAnsi="Verdana" w:cstheme="minorHAnsi"/>
          <w:b/>
          <w:bCs/>
          <w:sz w:val="18"/>
          <w:szCs w:val="18"/>
          <w:lang w:eastAsia="tr-TR"/>
        </w:rPr>
        <w:t xml:space="preserve">Adı </w:t>
      </w:r>
      <w:r w:rsidRPr="00281089">
        <w:rPr>
          <w:rFonts w:ascii="Verdana" w:eastAsia="Times New Roman" w:hAnsi="Verdana" w:cstheme="minorHAnsi"/>
          <w:sz w:val="18"/>
          <w:szCs w:val="18"/>
          <w:lang w:eastAsia="tr-TR"/>
        </w:rPr>
        <w:t>:</w:t>
      </w:r>
      <w:proofErr w:type="gramEnd"/>
      <w:r w:rsidRPr="00281089">
        <w:rPr>
          <w:rFonts w:ascii="Verdana" w:eastAsia="Times New Roman" w:hAnsi="Verdana" w:cstheme="minorHAnsi"/>
          <w:sz w:val="18"/>
          <w:szCs w:val="18"/>
          <w:lang w:eastAsia="tr-TR"/>
        </w:rPr>
        <w:t xml:space="preserve"> </w:t>
      </w:r>
      <w:r w:rsidRPr="00281089">
        <w:rPr>
          <w:rFonts w:ascii="Verdana" w:hAnsi="Verdana" w:cstheme="minorHAnsi"/>
          <w:sz w:val="18"/>
          <w:szCs w:val="18"/>
        </w:rPr>
        <w:t xml:space="preserve">MASBIOTECH </w:t>
      </w:r>
      <w:proofErr w:type="spellStart"/>
      <w:r w:rsidRPr="00281089">
        <w:rPr>
          <w:rFonts w:ascii="Verdana" w:hAnsi="Verdana" w:cstheme="minorHAnsi"/>
          <w:sz w:val="18"/>
          <w:szCs w:val="18"/>
        </w:rPr>
        <w:t>Ltd</w:t>
      </w:r>
      <w:proofErr w:type="spellEnd"/>
      <w:r w:rsidRPr="00281089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Pr="00281089">
        <w:rPr>
          <w:rFonts w:ascii="Verdana" w:hAnsi="Verdana" w:cstheme="minorHAnsi"/>
          <w:sz w:val="18"/>
          <w:szCs w:val="18"/>
        </w:rPr>
        <w:t>Sti</w:t>
      </w:r>
      <w:proofErr w:type="spellEnd"/>
    </w:p>
    <w:p w14:paraId="6BBBBB74" w14:textId="77777777" w:rsidR="00281089" w:rsidRDefault="005B2069" w:rsidP="00281089">
      <w:pPr>
        <w:jc w:val="both"/>
        <w:rPr>
          <w:rFonts w:ascii="Verdana" w:eastAsia="Times New Roman" w:hAnsi="Verdana" w:cstheme="minorHAnsi"/>
          <w:sz w:val="18"/>
          <w:szCs w:val="18"/>
          <w:lang w:eastAsia="tr-TR"/>
        </w:rPr>
      </w:pPr>
      <w:proofErr w:type="gramStart"/>
      <w:r w:rsidRPr="00281089">
        <w:rPr>
          <w:rFonts w:ascii="Verdana" w:eastAsia="Times New Roman" w:hAnsi="Verdana" w:cstheme="minorHAnsi"/>
          <w:b/>
          <w:bCs/>
          <w:sz w:val="18"/>
          <w:szCs w:val="18"/>
          <w:lang w:eastAsia="tr-TR"/>
        </w:rPr>
        <w:t>Banka</w:t>
      </w:r>
      <w:r w:rsidRPr="00281089">
        <w:rPr>
          <w:rFonts w:ascii="Verdana" w:eastAsia="Times New Roman" w:hAnsi="Verdana" w:cstheme="minorHAnsi"/>
          <w:sz w:val="18"/>
          <w:szCs w:val="18"/>
          <w:lang w:eastAsia="tr-TR"/>
        </w:rPr>
        <w:t xml:space="preserve"> :</w:t>
      </w:r>
      <w:proofErr w:type="gramEnd"/>
      <w:r w:rsidRPr="00281089">
        <w:rPr>
          <w:rFonts w:ascii="Verdana" w:eastAsia="Times New Roman" w:hAnsi="Verdana" w:cstheme="minorHAnsi"/>
          <w:sz w:val="18"/>
          <w:szCs w:val="18"/>
          <w:lang w:eastAsia="tr-TR"/>
        </w:rPr>
        <w:t xml:space="preserve"> Ziraat Bankası</w:t>
      </w:r>
    </w:p>
    <w:p w14:paraId="1C1334B9" w14:textId="77777777" w:rsidR="00281089" w:rsidRDefault="005B2069" w:rsidP="00281089">
      <w:pPr>
        <w:jc w:val="both"/>
        <w:rPr>
          <w:rFonts w:ascii="Verdana" w:eastAsia="Times New Roman" w:hAnsi="Verdana" w:cstheme="minorHAnsi"/>
          <w:sz w:val="18"/>
          <w:szCs w:val="18"/>
          <w:lang w:eastAsia="tr-TR"/>
        </w:rPr>
      </w:pPr>
      <w:proofErr w:type="spellStart"/>
      <w:r w:rsidRPr="00281089">
        <w:rPr>
          <w:rFonts w:ascii="Verdana" w:eastAsia="Times New Roman" w:hAnsi="Verdana" w:cstheme="minorHAnsi"/>
          <w:sz w:val="18"/>
          <w:szCs w:val="18"/>
          <w:lang w:eastAsia="tr-TR"/>
        </w:rPr>
        <w:t>Şube</w:t>
      </w:r>
      <w:proofErr w:type="spellEnd"/>
      <w:r w:rsidRPr="00281089">
        <w:rPr>
          <w:rFonts w:ascii="Verdana" w:eastAsia="Times New Roman" w:hAnsi="Verdana" w:cstheme="minorHAnsi"/>
          <w:sz w:val="18"/>
          <w:szCs w:val="18"/>
          <w:lang w:eastAsia="tr-TR"/>
        </w:rPr>
        <w:t xml:space="preserve"> / </w:t>
      </w:r>
      <w:proofErr w:type="gramStart"/>
      <w:r w:rsidRPr="00281089">
        <w:rPr>
          <w:rFonts w:ascii="Verdana" w:eastAsia="Times New Roman" w:hAnsi="Verdana" w:cstheme="minorHAnsi"/>
          <w:sz w:val="18"/>
          <w:szCs w:val="18"/>
          <w:lang w:eastAsia="tr-TR"/>
        </w:rPr>
        <w:t>Kodu :</w:t>
      </w:r>
      <w:proofErr w:type="gramEnd"/>
      <w:r w:rsidRPr="00281089">
        <w:rPr>
          <w:rFonts w:ascii="Verdana" w:eastAsia="Times New Roman" w:hAnsi="Verdana" w:cstheme="minorHAnsi"/>
          <w:sz w:val="18"/>
          <w:szCs w:val="18"/>
          <w:lang w:eastAsia="tr-TR"/>
        </w:rPr>
        <w:t xml:space="preserve"> Sakarya 1946</w:t>
      </w:r>
    </w:p>
    <w:p w14:paraId="27DA601F" w14:textId="77777777" w:rsidR="005B2069" w:rsidRPr="00281089" w:rsidRDefault="005B2069" w:rsidP="00281089">
      <w:pPr>
        <w:jc w:val="both"/>
        <w:rPr>
          <w:rFonts w:ascii="Verdana" w:eastAsia="Times New Roman" w:hAnsi="Verdana" w:cstheme="minorHAnsi"/>
          <w:sz w:val="18"/>
          <w:szCs w:val="18"/>
          <w:lang w:eastAsia="tr-TR"/>
        </w:rPr>
      </w:pPr>
      <w:r w:rsidRPr="00281089">
        <w:rPr>
          <w:rFonts w:ascii="Verdana" w:hAnsi="Verdana" w:cstheme="minorHAnsi"/>
          <w:b/>
          <w:bCs/>
          <w:sz w:val="18"/>
          <w:szCs w:val="18"/>
        </w:rPr>
        <w:t xml:space="preserve">IBAN – </w:t>
      </w:r>
      <w:proofErr w:type="gramStart"/>
      <w:r w:rsidRPr="00281089">
        <w:rPr>
          <w:rFonts w:ascii="Verdana" w:hAnsi="Verdana" w:cstheme="minorHAnsi"/>
          <w:b/>
          <w:bCs/>
          <w:sz w:val="18"/>
          <w:szCs w:val="18"/>
        </w:rPr>
        <w:t>TL :</w:t>
      </w:r>
      <w:proofErr w:type="gramEnd"/>
      <w:r w:rsidRPr="00281089">
        <w:rPr>
          <w:rFonts w:ascii="Verdana" w:hAnsi="Verdana" w:cstheme="minorHAnsi"/>
          <w:sz w:val="18"/>
          <w:szCs w:val="18"/>
        </w:rPr>
        <w:t xml:space="preserve"> TR50 0001 0019 4695 4948 8250 01</w:t>
      </w:r>
    </w:p>
    <w:p w14:paraId="7FA6409A" w14:textId="77777777" w:rsidR="005B2069" w:rsidRPr="00281089" w:rsidRDefault="005B2069" w:rsidP="005B2069">
      <w:pPr>
        <w:tabs>
          <w:tab w:val="left" w:pos="6162"/>
        </w:tabs>
        <w:spacing w:line="360" w:lineRule="auto"/>
        <w:ind w:left="360"/>
        <w:jc w:val="both"/>
        <w:rPr>
          <w:rFonts w:ascii="Verdana" w:hAnsi="Verdana" w:cs="Times New Roman"/>
          <w:b/>
          <w:bCs/>
          <w:sz w:val="18"/>
          <w:szCs w:val="18"/>
        </w:rPr>
      </w:pPr>
    </w:p>
    <w:sectPr w:rsidR="005B2069" w:rsidRPr="00281089" w:rsidSect="005B2069">
      <w:pgSz w:w="11906" w:h="16838"/>
      <w:pgMar w:top="563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proxima_nova_rgregular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337D0E"/>
    <w:multiLevelType w:val="hybridMultilevel"/>
    <w:tmpl w:val="B9FC846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93657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4153"/>
    <w:rsid w:val="00054B60"/>
    <w:rsid w:val="000F2BAD"/>
    <w:rsid w:val="00125912"/>
    <w:rsid w:val="00151117"/>
    <w:rsid w:val="001944BA"/>
    <w:rsid w:val="001D3E2B"/>
    <w:rsid w:val="00252B71"/>
    <w:rsid w:val="00281089"/>
    <w:rsid w:val="002B21E2"/>
    <w:rsid w:val="00303CC9"/>
    <w:rsid w:val="0032477D"/>
    <w:rsid w:val="00351F85"/>
    <w:rsid w:val="003839D1"/>
    <w:rsid w:val="003E01D8"/>
    <w:rsid w:val="00410A52"/>
    <w:rsid w:val="00447406"/>
    <w:rsid w:val="00452649"/>
    <w:rsid w:val="00487469"/>
    <w:rsid w:val="00516874"/>
    <w:rsid w:val="005B2069"/>
    <w:rsid w:val="005C3309"/>
    <w:rsid w:val="005D6001"/>
    <w:rsid w:val="005E5A2C"/>
    <w:rsid w:val="005F6F03"/>
    <w:rsid w:val="006D0A14"/>
    <w:rsid w:val="00715D88"/>
    <w:rsid w:val="007218C7"/>
    <w:rsid w:val="008012AA"/>
    <w:rsid w:val="0082380C"/>
    <w:rsid w:val="00835BF9"/>
    <w:rsid w:val="00846164"/>
    <w:rsid w:val="008A08F2"/>
    <w:rsid w:val="008D71A7"/>
    <w:rsid w:val="00952AAA"/>
    <w:rsid w:val="00A948D4"/>
    <w:rsid w:val="00AC3015"/>
    <w:rsid w:val="00B17399"/>
    <w:rsid w:val="00BD230D"/>
    <w:rsid w:val="00BE6071"/>
    <w:rsid w:val="00C516D5"/>
    <w:rsid w:val="00CB6D24"/>
    <w:rsid w:val="00CD21E7"/>
    <w:rsid w:val="00CF0ADC"/>
    <w:rsid w:val="00D37BBA"/>
    <w:rsid w:val="00D63246"/>
    <w:rsid w:val="00E041F7"/>
    <w:rsid w:val="00E27EF0"/>
    <w:rsid w:val="00E85AEB"/>
    <w:rsid w:val="00E940B7"/>
    <w:rsid w:val="00EA51C0"/>
    <w:rsid w:val="00EA7F4B"/>
    <w:rsid w:val="00F014E5"/>
    <w:rsid w:val="00F01688"/>
    <w:rsid w:val="00F34153"/>
    <w:rsid w:val="00F536C1"/>
    <w:rsid w:val="00F86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F10DE"/>
  <w15:docId w15:val="{8D0C1BA3-0670-498C-9D92-A0FDD0D0E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2AA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C3015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CB6D24"/>
    <w:rPr>
      <w:color w:val="0563C1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CB6D2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5B206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tr-TR"/>
    </w:rPr>
  </w:style>
  <w:style w:type="character" w:styleId="zlenenKpr">
    <w:name w:val="FollowedHyperlink"/>
    <w:basedOn w:val="VarsaylanParagrafYazTipi"/>
    <w:uiPriority w:val="99"/>
    <w:semiHidden/>
    <w:unhideWhenUsed/>
    <w:rsid w:val="001944B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896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Yasin Çağlar koşar</dc:creator>
  <cp:keywords/>
  <dc:description/>
  <cp:lastModifiedBy>Asus</cp:lastModifiedBy>
  <cp:revision>15</cp:revision>
  <dcterms:created xsi:type="dcterms:W3CDTF">2023-08-17T09:00:00Z</dcterms:created>
  <dcterms:modified xsi:type="dcterms:W3CDTF">2023-09-12T20:48:00Z</dcterms:modified>
</cp:coreProperties>
</file>